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7B" w:rsidRDefault="004D247B" w:rsidP="004D247B">
      <w:pPr>
        <w:jc w:val="center"/>
        <w:rPr>
          <w:b/>
        </w:rPr>
      </w:pPr>
    </w:p>
    <w:p w:rsidR="004D247B" w:rsidRPr="008A531A" w:rsidRDefault="004D247B" w:rsidP="004D247B">
      <w:pPr>
        <w:jc w:val="center"/>
        <w:rPr>
          <w:b/>
        </w:rPr>
      </w:pPr>
      <w:r w:rsidRPr="008A531A">
        <w:rPr>
          <w:b/>
        </w:rPr>
        <w:t>РЕЦЕНЗИЯ</w:t>
      </w:r>
    </w:p>
    <w:p w:rsidR="004D247B" w:rsidRPr="008A531A" w:rsidRDefault="004D247B" w:rsidP="004D247B">
      <w:pPr>
        <w:jc w:val="center"/>
        <w:rPr>
          <w:b/>
        </w:rPr>
      </w:pPr>
      <w:r w:rsidRPr="008A531A">
        <w:rPr>
          <w:b/>
        </w:rPr>
        <w:t xml:space="preserve">на выпускную квалификационную работу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4280"/>
      </w:tblGrid>
      <w:tr w:rsidR="004D247B" w:rsidRPr="008A531A" w:rsidTr="008A4E69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47B" w:rsidRPr="00F60DBE" w:rsidRDefault="004D247B" w:rsidP="008A4E6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60DBE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4D247B" w:rsidRPr="008A531A" w:rsidTr="008A4E69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</w:tc>
      </w:tr>
      <w:tr w:rsidR="004D247B" w:rsidRPr="008A531A" w:rsidTr="008A4E69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47B" w:rsidRPr="00F60DBE" w:rsidRDefault="004D247B" w:rsidP="00D304C8">
            <w:pPr>
              <w:jc w:val="left"/>
              <w:rPr>
                <w:b/>
              </w:rPr>
            </w:pPr>
            <w:r w:rsidRPr="00F60DBE">
              <w:rPr>
                <w:b/>
              </w:rPr>
              <w:t>квалификация</w:t>
            </w:r>
            <w:r w:rsidRPr="00BD49C5">
              <w:t xml:space="preserve"> </w:t>
            </w:r>
            <w:r w:rsidRPr="008A531A">
              <w:t xml:space="preserve">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7B" w:rsidRPr="001141C8" w:rsidRDefault="004D247B" w:rsidP="008A4E69">
            <w:pPr>
              <w:jc w:val="left"/>
              <w:rPr>
                <w:b/>
                <w:i/>
                <w:sz w:val="28"/>
                <w:szCs w:val="28"/>
              </w:rPr>
            </w:pPr>
            <w:r>
              <w:t xml:space="preserve"> </w:t>
            </w:r>
            <w:r w:rsidR="00D304C8">
              <w:t xml:space="preserve">                    </w:t>
            </w:r>
            <w:r w:rsidR="00D304C8" w:rsidRPr="001141C8">
              <w:rPr>
                <w:b/>
                <w:i/>
                <w:sz w:val="28"/>
                <w:szCs w:val="28"/>
              </w:rPr>
              <w:t>магистр</w:t>
            </w:r>
          </w:p>
        </w:tc>
      </w:tr>
      <w:tr w:rsidR="004D247B" w:rsidRPr="008A531A" w:rsidTr="008A4E69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47B" w:rsidRPr="008A531A" w:rsidRDefault="004D247B" w:rsidP="008A4E69">
            <w:pPr>
              <w:jc w:val="left"/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47B" w:rsidRPr="00F60DBE" w:rsidRDefault="004D247B" w:rsidP="008A4E69">
            <w:pPr>
              <w:jc w:val="center"/>
              <w:rPr>
                <w:b/>
                <w:vertAlign w:val="superscript"/>
              </w:rPr>
            </w:pPr>
          </w:p>
        </w:tc>
      </w:tr>
      <w:tr w:rsidR="004D247B" w:rsidRPr="008A531A" w:rsidTr="008A4E69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247B" w:rsidRPr="00F60DBE" w:rsidRDefault="004D247B" w:rsidP="008A4E69">
            <w:pPr>
              <w:jc w:val="left"/>
              <w:rPr>
                <w:b/>
              </w:rPr>
            </w:pPr>
            <w:r w:rsidRPr="00F60DBE">
              <w:rPr>
                <w:b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7B" w:rsidRPr="001141C8" w:rsidRDefault="00C02E5E" w:rsidP="008A4E69">
            <w:pPr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 w:rsidRPr="001141C8">
              <w:rPr>
                <w:b/>
                <w:i/>
                <w:sz w:val="28"/>
                <w:szCs w:val="28"/>
              </w:rPr>
              <w:t>38.04.01</w:t>
            </w:r>
            <w:r w:rsidRPr="001141C8">
              <w:rPr>
                <w:b/>
                <w:sz w:val="28"/>
                <w:szCs w:val="28"/>
              </w:rPr>
              <w:t xml:space="preserve"> </w:t>
            </w:r>
            <w:r w:rsidRPr="001141C8">
              <w:rPr>
                <w:b/>
                <w:i/>
                <w:sz w:val="28"/>
                <w:szCs w:val="28"/>
              </w:rPr>
              <w:t>Экономика</w:t>
            </w:r>
          </w:p>
        </w:tc>
      </w:tr>
    </w:tbl>
    <w:p w:rsidR="004D247B" w:rsidRPr="00A61D9C" w:rsidRDefault="004D247B" w:rsidP="004D247B">
      <w:pPr>
        <w:jc w:val="center"/>
        <w:rPr>
          <w:sz w:val="8"/>
          <w:szCs w:val="8"/>
        </w:rPr>
      </w:pPr>
    </w:p>
    <w:p w:rsidR="004D247B" w:rsidRDefault="004D247B" w:rsidP="004D247B">
      <w:pPr>
        <w:jc w:val="center"/>
      </w:pPr>
    </w:p>
    <w:p w:rsidR="000211C5" w:rsidRDefault="004D247B" w:rsidP="004D247B">
      <w:pPr>
        <w:jc w:val="center"/>
      </w:pPr>
      <w:r w:rsidRPr="000211C5"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</w:t>
      </w:r>
      <w:r w:rsidR="000211C5" w:rsidRPr="000211C5">
        <w:t xml:space="preserve">представлена </w:t>
      </w:r>
    </w:p>
    <w:p w:rsidR="004D247B" w:rsidRDefault="000211C5" w:rsidP="004D247B">
      <w:pPr>
        <w:jc w:val="center"/>
      </w:pPr>
      <w:r w:rsidRPr="000211C5">
        <w:t xml:space="preserve">в Приложении Б </w:t>
      </w:r>
      <w:r w:rsidR="001D66CA">
        <w:t>к рецензии</w:t>
      </w:r>
    </w:p>
    <w:p w:rsidR="004D247B" w:rsidRDefault="004D247B" w:rsidP="004D247B">
      <w:pPr>
        <w:jc w:val="center"/>
      </w:pPr>
    </w:p>
    <w:p w:rsidR="004D247B" w:rsidRPr="00A61D9C" w:rsidRDefault="004D247B" w:rsidP="004D247B">
      <w:pPr>
        <w:jc w:val="center"/>
      </w:pPr>
      <w:r w:rsidRPr="00A61D9C">
        <w:t>Соответствие выпускной квалификационной работы требованиям</w:t>
      </w:r>
    </w:p>
    <w:p w:rsidR="004D247B" w:rsidRPr="008A531A" w:rsidRDefault="004D247B" w:rsidP="004D247B">
      <w:pPr>
        <w:jc w:val="center"/>
        <w:rPr>
          <w:sz w:val="8"/>
          <w:szCs w:val="8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306"/>
      </w:tblGrid>
      <w:tr w:rsidR="004D247B" w:rsidRPr="008A531A" w:rsidTr="008A4E69">
        <w:trPr>
          <w:trHeight w:val="148"/>
          <w:jc w:val="center"/>
        </w:trPr>
        <w:tc>
          <w:tcPr>
            <w:tcW w:w="5860" w:type="dxa"/>
            <w:vAlign w:val="center"/>
          </w:tcPr>
          <w:p w:rsidR="004D247B" w:rsidRPr="00F60DBE" w:rsidRDefault="004D247B" w:rsidP="008A4E69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Наименование требования</w:t>
            </w:r>
          </w:p>
        </w:tc>
        <w:tc>
          <w:tcPr>
            <w:tcW w:w="3306" w:type="dxa"/>
            <w:vAlign w:val="center"/>
          </w:tcPr>
          <w:p w:rsidR="004D247B" w:rsidRPr="00F60DBE" w:rsidRDefault="004D247B" w:rsidP="008A4E69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Заключение о соответствии требованиям </w:t>
            </w:r>
            <w:r w:rsidRPr="00F60DBE">
              <w:rPr>
                <w:sz w:val="16"/>
                <w:szCs w:val="16"/>
              </w:rPr>
              <w:t>(отметить «соответствует», «соответствует не в полной мере»,  или «не соответствует»)</w:t>
            </w:r>
          </w:p>
        </w:tc>
      </w:tr>
      <w:tr w:rsidR="004D247B" w:rsidRPr="008A531A" w:rsidTr="008A4E69">
        <w:trPr>
          <w:trHeight w:val="147"/>
          <w:jc w:val="center"/>
        </w:trPr>
        <w:tc>
          <w:tcPr>
            <w:tcW w:w="5860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1. Актуальность темы </w:t>
            </w:r>
          </w:p>
        </w:tc>
        <w:tc>
          <w:tcPr>
            <w:tcW w:w="3306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:rsidTr="008A4E69">
        <w:trPr>
          <w:trHeight w:val="147"/>
          <w:jc w:val="center"/>
        </w:trPr>
        <w:tc>
          <w:tcPr>
            <w:tcW w:w="5860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2. Соответствие содержания работы заявленной  теме</w:t>
            </w:r>
          </w:p>
        </w:tc>
        <w:tc>
          <w:tcPr>
            <w:tcW w:w="3306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:rsidTr="008A4E69">
        <w:trPr>
          <w:trHeight w:val="147"/>
          <w:jc w:val="center"/>
        </w:trPr>
        <w:tc>
          <w:tcPr>
            <w:tcW w:w="5860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3. Полнота проработки вопросов </w:t>
            </w:r>
          </w:p>
        </w:tc>
        <w:tc>
          <w:tcPr>
            <w:tcW w:w="3306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:rsidTr="008A4E69">
        <w:trPr>
          <w:trHeight w:val="147"/>
          <w:jc w:val="center"/>
        </w:trPr>
        <w:tc>
          <w:tcPr>
            <w:tcW w:w="5860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4. Новизна</w:t>
            </w:r>
          </w:p>
        </w:tc>
        <w:tc>
          <w:tcPr>
            <w:tcW w:w="3306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:rsidTr="008A4E69">
        <w:trPr>
          <w:trHeight w:val="147"/>
          <w:jc w:val="center"/>
        </w:trPr>
        <w:tc>
          <w:tcPr>
            <w:tcW w:w="5860" w:type="dxa"/>
          </w:tcPr>
          <w:p w:rsidR="004D247B" w:rsidRPr="00F60DBE" w:rsidRDefault="004D247B" w:rsidP="00C02E5E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5. </w:t>
            </w:r>
            <w:r w:rsidR="00C02E5E">
              <w:rPr>
                <w:sz w:val="20"/>
                <w:szCs w:val="20"/>
              </w:rPr>
              <w:t>Н</w:t>
            </w:r>
            <w:r w:rsidRPr="00F60DBE">
              <w:rPr>
                <w:sz w:val="20"/>
                <w:szCs w:val="20"/>
              </w:rPr>
              <w:t>аличие оригинальных разработок</w:t>
            </w:r>
          </w:p>
        </w:tc>
        <w:tc>
          <w:tcPr>
            <w:tcW w:w="3306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:rsidTr="008A4E69">
        <w:trPr>
          <w:trHeight w:val="147"/>
          <w:jc w:val="center"/>
        </w:trPr>
        <w:tc>
          <w:tcPr>
            <w:tcW w:w="5860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6. Качество анализа</w:t>
            </w:r>
          </w:p>
        </w:tc>
        <w:tc>
          <w:tcPr>
            <w:tcW w:w="3306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:rsidTr="008A4E69">
        <w:trPr>
          <w:trHeight w:val="147"/>
          <w:jc w:val="center"/>
        </w:trPr>
        <w:tc>
          <w:tcPr>
            <w:tcW w:w="5860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06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</w:tbl>
    <w:p w:rsidR="004D247B" w:rsidRPr="008A531A" w:rsidRDefault="004D247B" w:rsidP="004D247B">
      <w:pPr>
        <w:jc w:val="center"/>
        <w:rPr>
          <w:sz w:val="8"/>
          <w:szCs w:val="8"/>
        </w:rPr>
      </w:pPr>
    </w:p>
    <w:p w:rsidR="004D247B" w:rsidRPr="008A531A" w:rsidRDefault="004D247B" w:rsidP="004D247B">
      <w:pPr>
        <w:jc w:val="center"/>
        <w:rPr>
          <w:sz w:val="2"/>
          <w:szCs w:val="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6042"/>
        <w:gridCol w:w="247"/>
      </w:tblGrid>
      <w:tr w:rsidR="004D247B" w:rsidRPr="00E202EE" w:rsidTr="008A4E69">
        <w:trPr>
          <w:jc w:val="center"/>
        </w:trPr>
        <w:tc>
          <w:tcPr>
            <w:tcW w:w="9606" w:type="dxa"/>
            <w:gridSpan w:val="2"/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</w:tc>
      </w:tr>
      <w:tr w:rsidR="004D247B" w:rsidRPr="008A531A" w:rsidTr="008A4E69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</w:tbl>
    <w:p w:rsidR="004D247B" w:rsidRDefault="004D247B" w:rsidP="004D247B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6042"/>
        <w:gridCol w:w="247"/>
      </w:tblGrid>
      <w:tr w:rsidR="004D247B" w:rsidRPr="00E202EE" w:rsidTr="008A4E69">
        <w:trPr>
          <w:jc w:val="center"/>
        </w:trPr>
        <w:tc>
          <w:tcPr>
            <w:tcW w:w="9606" w:type="dxa"/>
            <w:gridSpan w:val="2"/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</w:tc>
      </w:tr>
      <w:tr w:rsidR="004D247B" w:rsidRPr="008A531A" w:rsidTr="008A4E69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</w:tbl>
    <w:p w:rsidR="004D247B" w:rsidRDefault="004D247B" w:rsidP="004D247B">
      <w:pPr>
        <w:jc w:val="center"/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9870"/>
      </w:tblGrid>
      <w:tr w:rsidR="004D247B" w:rsidRPr="008A531A" w:rsidTr="008A4E69">
        <w:trPr>
          <w:trHeight w:val="1292"/>
          <w:jc w:val="center"/>
        </w:trPr>
        <w:tc>
          <w:tcPr>
            <w:tcW w:w="9870" w:type="dxa"/>
            <w:vAlign w:val="bottom"/>
          </w:tcPr>
          <w:p w:rsidR="004D247B" w:rsidRDefault="004D247B" w:rsidP="008A4E69">
            <w:pPr>
              <w:jc w:val="left"/>
            </w:pPr>
            <w:r w:rsidRPr="008A531A">
              <w:t xml:space="preserve">Общее заключение о соответствии </w:t>
            </w:r>
            <w:r w:rsidRPr="00423644">
              <w:t>выпускной квалификационной работы</w:t>
            </w:r>
            <w:r>
              <w:t xml:space="preserve"> требованиям:</w:t>
            </w:r>
          </w:p>
          <w:p w:rsidR="004D247B" w:rsidRDefault="004D247B" w:rsidP="008A4E69">
            <w:pPr>
              <w:jc w:val="left"/>
            </w:pPr>
          </w:p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>
              <w:t xml:space="preserve">ВКР установленным в ОПОП требованиям  </w:t>
            </w:r>
            <w:r w:rsidRPr="008A531A">
              <w:t>соответствует /</w:t>
            </w:r>
            <w:r>
              <w:t xml:space="preserve"> частично соответствует /</w:t>
            </w:r>
            <w:r w:rsidRPr="008A531A">
              <w:t xml:space="preserve"> не соответствует</w:t>
            </w:r>
            <w:r>
              <w:t xml:space="preserve">   </w:t>
            </w:r>
            <w:r w:rsidRPr="008A531A">
              <w:t>(</w:t>
            </w:r>
            <w:r w:rsidRPr="00F60DBE">
              <w:rPr>
                <w:i/>
                <w:u w:val="single"/>
              </w:rPr>
              <w:t>нужное подчеркнуть</w:t>
            </w:r>
            <w:r w:rsidRPr="008A531A">
              <w:t>)</w:t>
            </w:r>
          </w:p>
        </w:tc>
      </w:tr>
    </w:tbl>
    <w:p w:rsidR="004D247B" w:rsidRDefault="004D247B" w:rsidP="004D247B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3687"/>
        <w:gridCol w:w="247"/>
      </w:tblGrid>
      <w:tr w:rsidR="004D247B" w:rsidRPr="008A531A" w:rsidTr="008A4E69">
        <w:trPr>
          <w:jc w:val="center"/>
        </w:trPr>
        <w:tc>
          <w:tcPr>
            <w:tcW w:w="5778" w:type="dxa"/>
            <w:vAlign w:val="bottom"/>
          </w:tcPr>
          <w:p w:rsidR="004D247B" w:rsidRPr="008A531A" w:rsidRDefault="004D247B" w:rsidP="008A4E69">
            <w:pPr>
              <w:jc w:val="left"/>
            </w:pPr>
            <w:r w:rsidRPr="008A531A">
              <w:t xml:space="preserve">Обобщенная оценка содержательной части </w:t>
            </w:r>
          </w:p>
          <w:p w:rsidR="009F28F8" w:rsidRDefault="004D247B" w:rsidP="008A4E69">
            <w:pPr>
              <w:jc w:val="left"/>
            </w:pPr>
            <w:r w:rsidRPr="008A531A">
              <w:t xml:space="preserve">выпускной квалификационной работы </w:t>
            </w:r>
          </w:p>
          <w:p w:rsidR="004D247B" w:rsidRPr="00F60DBE" w:rsidRDefault="004D247B" w:rsidP="009F28F8">
            <w:pPr>
              <w:jc w:val="left"/>
              <w:rPr>
                <w:sz w:val="20"/>
                <w:szCs w:val="20"/>
              </w:rPr>
            </w:pPr>
            <w:r w:rsidRPr="00F60DBE">
              <w:rPr>
                <w:i/>
              </w:rPr>
              <w:t>(</w:t>
            </w:r>
            <w:r w:rsidR="009F28F8">
              <w:rPr>
                <w:i/>
              </w:rPr>
              <w:t xml:space="preserve">по пятибалльной шкале, </w:t>
            </w:r>
            <w:r w:rsidRPr="00F60DBE">
              <w:rPr>
                <w:i/>
              </w:rPr>
              <w:t>письменно)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jc w:val="left"/>
            </w:pPr>
          </w:p>
        </w:tc>
      </w:tr>
    </w:tbl>
    <w:p w:rsidR="004D247B" w:rsidRPr="008A531A" w:rsidRDefault="004D247B" w:rsidP="004D247B">
      <w:pPr>
        <w:jc w:val="center"/>
      </w:pPr>
    </w:p>
    <w:p w:rsidR="004D247B" w:rsidRPr="008A531A" w:rsidRDefault="004D247B" w:rsidP="004D247B">
      <w:pPr>
        <w:jc w:val="center"/>
      </w:pPr>
    </w:p>
    <w:p w:rsidR="004D247B" w:rsidRPr="008A531A" w:rsidRDefault="004D247B" w:rsidP="004D247B">
      <w:pPr>
        <w:jc w:val="center"/>
      </w:pPr>
    </w:p>
    <w:p w:rsidR="004D247B" w:rsidRPr="008A531A" w:rsidRDefault="004D247B" w:rsidP="004D247B">
      <w:pPr>
        <w:jc w:val="left"/>
      </w:pPr>
      <w:r w:rsidRPr="008A531A">
        <w:t>Рецензент:</w:t>
      </w:r>
    </w:p>
    <w:p w:rsidR="004D247B" w:rsidRPr="008A531A" w:rsidRDefault="004D247B" w:rsidP="004D247B">
      <w:pPr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0"/>
        <w:gridCol w:w="1668"/>
        <w:gridCol w:w="2636"/>
        <w:gridCol w:w="247"/>
      </w:tblGrid>
      <w:tr w:rsidR="004D247B" w:rsidRPr="008A531A" w:rsidTr="008A4E69">
        <w:trPr>
          <w:jc w:val="center"/>
        </w:trPr>
        <w:tc>
          <w:tcPr>
            <w:tcW w:w="5211" w:type="dxa"/>
            <w:vAlign w:val="bottom"/>
          </w:tcPr>
          <w:p w:rsidR="004D247B" w:rsidRPr="008A531A" w:rsidRDefault="004D247B" w:rsidP="008A4E69">
            <w:pPr>
              <w:jc w:val="left"/>
            </w:pPr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jc w:val="left"/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694" w:type="dxa"/>
            <w:vAlign w:val="bottom"/>
          </w:tcPr>
          <w:p w:rsidR="004D247B" w:rsidRPr="008A531A" w:rsidRDefault="004D247B" w:rsidP="008A4E69">
            <w:pPr>
              <w:jc w:val="left"/>
            </w:pPr>
            <w:r w:rsidRPr="008A531A">
              <w:t>Расшифровка подписи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jc w:val="left"/>
            </w:pPr>
          </w:p>
        </w:tc>
      </w:tr>
    </w:tbl>
    <w:p w:rsidR="004D247B" w:rsidRPr="008A531A" w:rsidRDefault="004D247B" w:rsidP="004D247B">
      <w:pPr>
        <w:jc w:val="center"/>
      </w:pPr>
    </w:p>
    <w:p w:rsidR="004D247B" w:rsidRPr="008A531A" w:rsidRDefault="004D247B" w:rsidP="004D247B">
      <w:pPr>
        <w:ind w:firstLine="709"/>
        <w:jc w:val="left"/>
        <w:rPr>
          <w:b/>
          <w:i/>
        </w:rPr>
      </w:pPr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</w:t>
      </w:r>
    </w:p>
    <w:p w:rsidR="004D247B" w:rsidRPr="008A531A" w:rsidRDefault="004D247B" w:rsidP="004D247B"/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Pr="00FA6861" w:rsidRDefault="00FC4BAB" w:rsidP="004D247B">
      <w:pPr>
        <w:jc w:val="right"/>
      </w:pPr>
      <w:r>
        <w:t>Приложение</w:t>
      </w:r>
      <w:r w:rsidR="00A90C6F">
        <w:t xml:space="preserve"> Б</w:t>
      </w:r>
    </w:p>
    <w:p w:rsidR="004D247B" w:rsidRPr="00FA6861" w:rsidRDefault="004D247B" w:rsidP="004D247B">
      <w:pPr>
        <w:jc w:val="right"/>
      </w:pPr>
      <w:r w:rsidRPr="00FA6861">
        <w:t>к реценз</w:t>
      </w:r>
      <w:r w:rsidR="0010698C">
        <w:t>ии</w:t>
      </w:r>
    </w:p>
    <w:p w:rsidR="004D247B" w:rsidRDefault="004D247B" w:rsidP="004D247B">
      <w:pPr>
        <w:ind w:firstLine="709"/>
      </w:pPr>
    </w:p>
    <w:p w:rsidR="004D247B" w:rsidRDefault="004D247B" w:rsidP="004D247B">
      <w:pPr>
        <w:jc w:val="center"/>
        <w:rPr>
          <w:b/>
        </w:rPr>
      </w:pPr>
      <w:r w:rsidRPr="008A531A">
        <w:rPr>
          <w:b/>
        </w:rPr>
        <w:t xml:space="preserve">Сформированность компетенций у </w:t>
      </w:r>
      <w:r>
        <w:rPr>
          <w:b/>
        </w:rPr>
        <w:t>выпускник</w:t>
      </w:r>
      <w:r w:rsidRPr="008A531A">
        <w:rPr>
          <w:b/>
        </w:rPr>
        <w:t xml:space="preserve">а по итогам выполнения </w:t>
      </w:r>
      <w:bookmarkStart w:id="0" w:name="_GoBack"/>
      <w:bookmarkEnd w:id="0"/>
      <w:r w:rsidRPr="008A531A">
        <w:rPr>
          <w:b/>
        </w:rPr>
        <w:t>аттестационных заданий (заданий на выпускную квалификационную работу)</w:t>
      </w:r>
    </w:p>
    <w:p w:rsidR="004D247B" w:rsidRDefault="004D247B" w:rsidP="004D247B">
      <w:pPr>
        <w:ind w:left="142" w:hanging="142"/>
        <w:jc w:val="center"/>
        <w:rPr>
          <w:b/>
        </w:rPr>
      </w:pPr>
    </w:p>
    <w:tbl>
      <w:tblPr>
        <w:tblW w:w="9674" w:type="dxa"/>
        <w:tblInd w:w="-157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768"/>
        <w:gridCol w:w="5732"/>
        <w:gridCol w:w="1174"/>
      </w:tblGrid>
      <w:tr w:rsidR="00932FD4" w:rsidRPr="00932FD4" w:rsidTr="00F4112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Профессиональные компетенции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Задания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>Обобщенная оценка сформирварованности компетенций</w:t>
            </w:r>
          </w:p>
        </w:tc>
      </w:tr>
      <w:tr w:rsidR="00932FD4" w:rsidRPr="00932FD4" w:rsidTr="00F4112F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1</w:t>
            </w:r>
          </w:p>
        </w:tc>
        <w:tc>
          <w:tcPr>
            <w:tcW w:w="57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2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>3</w:t>
            </w:r>
          </w:p>
        </w:tc>
      </w:tr>
      <w:tr w:rsidR="00932FD4" w:rsidRPr="00932FD4" w:rsidTr="00F4112F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Осуществ</w:t>
            </w:r>
            <w:r w:rsidR="0001699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ть сбор, обработку и обобщение информации, необходимой для проведения исследования.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Состав</w:t>
            </w:r>
            <w:r w:rsidR="0001699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ть программу проведения исследований.</w:t>
            </w:r>
          </w:p>
          <w:p w:rsidR="00932FD4" w:rsidRPr="00932FD4" w:rsidRDefault="0001699F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Проа</w:t>
            </w:r>
            <w:r w:rsidR="00932FD4"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нализировать отечественные и зарубежные источники информации в соответствии с темой исследования.</w:t>
            </w:r>
          </w:p>
          <w:p w:rsidR="00932FD4" w:rsidRPr="00932FD4" w:rsidRDefault="0001699F" w:rsidP="0001699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Сф</w:t>
            </w:r>
            <w:r w:rsidR="00932FD4"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ормировать выводы по результатам исследований.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20"/>
                <w:szCs w:val="16"/>
                <w:lang w:eastAsia="zh-CN" w:bidi="hi-IN"/>
              </w:rPr>
            </w:pPr>
            <w:r>
              <w:rPr>
                <w:rFonts w:eastAsia="Arial Unicode MS"/>
                <w:i/>
                <w:kern w:val="1"/>
                <w:sz w:val="20"/>
                <w:szCs w:val="16"/>
                <w:highlight w:val="yellow"/>
                <w:lang w:eastAsia="zh-CN" w:bidi="hi-IN"/>
              </w:rPr>
              <w:t>отлично</w:t>
            </w:r>
            <w:r w:rsidRPr="00932FD4">
              <w:rPr>
                <w:rFonts w:eastAsia="Arial Unicode MS"/>
                <w:i/>
                <w:kern w:val="1"/>
                <w:sz w:val="20"/>
                <w:szCs w:val="16"/>
                <w:highlight w:val="yellow"/>
                <w:lang w:eastAsia="zh-CN" w:bidi="hi-IN"/>
              </w:rPr>
              <w:t xml:space="preserve"> / хорошо / и т.д.</w:t>
            </w:r>
          </w:p>
        </w:tc>
      </w:tr>
      <w:tr w:rsidR="00932FD4" w:rsidRPr="00932FD4" w:rsidTr="00F4112F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822"/>
                <w:tab w:val="left" w:pos="3293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:rsidTr="00F4112F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проводить самостоятельные исследования в соответствии с разработанной программой (ПК-3).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этапы проведения научных исследований.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Анализировать информацию об объекте исследования, определять научную новизну. 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:rsidTr="00F4112F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представлять результаты проведенного исследования научному сообществу в виде статьи или доклада (ПК-4).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Соблюдать требования и стандарты к подготовке научных докладов и</w:t>
            </w:r>
            <w:r w:rsidR="003E01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оформлению публикаций.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и систематизировать результаты проведенного</w:t>
            </w:r>
            <w:r w:rsidR="00D32490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научного исследования.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Готовить  презентацию по теме доклада.</w:t>
            </w:r>
          </w:p>
          <w:p w:rsidR="00932FD4" w:rsidRPr="00932FD4" w:rsidRDefault="00932FD4" w:rsidP="001622CE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Комментировать</w:t>
            </w:r>
            <w:r w:rsidR="001622CE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результаты научных исследований и разработок.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:rsidTr="00F4112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 xml:space="preserve">Способность самостоятельно осуществлять подготовку заданий и разрабатывать проектные решения с учетом фактора неопределенности, разрабатывать </w:t>
            </w: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lastRenderedPageBreak/>
              <w:t>соответствующие методические и нормативные документы, а также предложения и мероприятия по реализации разработанных проектов и программ (ПК-5).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Определять перечень  методических и нормативных документов.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Указывать   методы принятия и разработки проектных</w:t>
            </w:r>
            <w:r w:rsidR="00F93C25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решений.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Исследовать факторы, влияющие на выбор   адекватной финансовой политики.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Разрабатывать критерии оценки эффективных проектных решений с учетом фактора неопределенности.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Разрабатывать методические и нормативные документы, обеспечивающие реализацию адекватных проектных решений.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методы разработки адекватных проектных решений. Формулировать выводы, предложения и мероприятия по реализации разработанных проектов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Способность оценивать эффективность проектов с учетом фактора неопределенности (ПК-6)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показатели финансовой отчетности,  сформированной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возможности  экономического субъекта в обозримом будущем.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Предлагать методики реализации стратегии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поведения экономических агентов в соответствии с конкретным видом их деятельности.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основные факторы, влияющие на поведение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экономических агентов в рыночной среде.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Применять инструментарий экономического анализа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исследования рыночных структур агентами.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tabs>
                <w:tab w:val="left" w:pos="1440"/>
                <w:tab w:val="left" w:pos="2880"/>
              </w:tabs>
              <w:suppressAutoHyphens/>
              <w:ind w:left="-57" w:right="-57"/>
              <w:jc w:val="left"/>
              <w:outlineLvl w:val="0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Определять подходы к формированию аналитической базы совершенствования финансовой политики.  </w:t>
            </w:r>
          </w:p>
          <w:p w:rsidR="00932FD4" w:rsidRPr="00932FD4" w:rsidRDefault="00932FD4" w:rsidP="00932FD4">
            <w:pPr>
              <w:widowControl w:val="0"/>
              <w:tabs>
                <w:tab w:val="left" w:pos="1440"/>
                <w:tab w:val="left" w:pos="2880"/>
              </w:tabs>
              <w:suppressAutoHyphens/>
              <w:ind w:left="-57" w:right="-57"/>
              <w:jc w:val="left"/>
              <w:outlineLvl w:val="0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направления аналитической работы в организации и их задачи.</w:t>
            </w:r>
          </w:p>
          <w:p w:rsidR="00932FD4" w:rsidRPr="00932FD4" w:rsidRDefault="00932FD4" w:rsidP="00932FD4">
            <w:pPr>
              <w:widowControl w:val="0"/>
              <w:tabs>
                <w:tab w:val="left" w:pos="1440"/>
                <w:tab w:val="left" w:pos="2880"/>
              </w:tabs>
              <w:suppressAutoHyphens/>
              <w:ind w:left="-57" w:right="-57"/>
              <w:jc w:val="left"/>
              <w:outlineLvl w:val="0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Сформировывать программу анализа стратегических решений и оценки их эффективности. Анализировать текущее состояние финансово-хозяйственной деятельности предприятия и его изменение.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Выявлять  факторы,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Способностью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оценивать особенности деятельности организаций.</w:t>
            </w:r>
          </w:p>
          <w:p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2F" w:rsidRPr="00932FD4" w:rsidRDefault="00F4112F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Выбирать в зависимости от требуемых целей законы, формы, правила, примы познавательной деятельности мышления, которые составляют содержание культуры мышления.</w:t>
            </w:r>
          </w:p>
          <w:p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Применять систему современного русского и иностранного языков на разных его уровнях - фонетическом, лексико-фразеологическом, словообразовательном, морфологическом, синтаксическом.</w:t>
            </w:r>
          </w:p>
          <w:p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терминологически правильно любую лексическую, фонетическую и грамматическую категорию.</w:t>
            </w:r>
          </w:p>
          <w:p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Совершать квалифицированный лексико-грамматический анализ любого текста.</w:t>
            </w:r>
          </w:p>
          <w:p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Знать фонетику, лексику, грамматику, фразеологию, профессиональную терминологию.</w:t>
            </w:r>
          </w:p>
          <w:p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Логично и связно представлять информацию в устной и письменной форме.</w:t>
            </w:r>
          </w:p>
          <w:p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Владеть основами устной и письменной коммуникации.</w:t>
            </w:r>
          </w:p>
          <w:p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Владеть иностранным языком на уровне контакта с субъектами образовательного процесса с целью быть понятым по кругу жизненных и профессиональных вопросов.</w:t>
            </w:r>
          </w:p>
          <w:p w:rsidR="00F4112F" w:rsidRPr="00932FD4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Владеть навыками грамотного письма.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2F" w:rsidRPr="00932FD4" w:rsidRDefault="00F4112F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F2" w:rsidRPr="005E07F2" w:rsidRDefault="005E07F2" w:rsidP="005E07F2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5E07F2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основные общенаучные и частно научные методы руководства коллективом.</w:t>
            </w:r>
          </w:p>
          <w:p w:rsidR="005E07F2" w:rsidRPr="005E07F2" w:rsidRDefault="005E07F2" w:rsidP="005E07F2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5E07F2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нормы и принципы современного управления, основные культурные требования к социальным группам и коллективам.</w:t>
            </w:r>
          </w:p>
          <w:p w:rsidR="005E07F2" w:rsidRPr="005E07F2" w:rsidRDefault="005E07F2" w:rsidP="005E07F2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5E07F2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Соотносить индивидуальные знания и умения с социальными потребностями и тенденциями развития науки.</w:t>
            </w:r>
          </w:p>
          <w:p w:rsidR="005E07F2" w:rsidRPr="005E07F2" w:rsidRDefault="005E07F2" w:rsidP="005E07F2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5E07F2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Выбирать соответствующую методику организации трудовых процессов в профессиональной сфере деятельности.</w:t>
            </w:r>
          </w:p>
          <w:p w:rsidR="005E07F2" w:rsidRPr="005E07F2" w:rsidRDefault="005E07F2" w:rsidP="005E07F2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5E07F2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Владеть методикой проведения научных исследований в профессиональной сфере.</w:t>
            </w:r>
          </w:p>
          <w:p w:rsidR="00F4112F" w:rsidRPr="00932FD4" w:rsidRDefault="005E07F2" w:rsidP="005E07F2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5E07F2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Реализовывать современные методы исследования в области экономики.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2F" w:rsidRPr="00932FD4" w:rsidRDefault="0012170D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принимать организационно-управленческие решения (ОПК-3)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0D" w:rsidRPr="0012170D" w:rsidRDefault="0012170D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Охарактеризовывать принципы и методы принятия организационно-управленческих решений в профессиональной сфере.</w:t>
            </w:r>
          </w:p>
          <w:p w:rsidR="0012170D" w:rsidRPr="0012170D" w:rsidRDefault="0012170D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Оценивать риски принимаемых решений.</w:t>
            </w:r>
          </w:p>
          <w:p w:rsidR="00F4112F" w:rsidRPr="00932FD4" w:rsidRDefault="0012170D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необходимую информационную базу для принятия организационно-управленческих решений.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2F" w:rsidRPr="00932FD4" w:rsidRDefault="0012170D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к абстрактному мышлению, анализу, синтезу (ОК-1).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0D" w:rsidRPr="0012170D" w:rsidRDefault="0012170D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Применять основные принципы, законы и категории философских знаний в их логической целостности и последовательности.</w:t>
            </w:r>
          </w:p>
          <w:p w:rsidR="0012170D" w:rsidRPr="0012170D" w:rsidRDefault="0012170D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Использовать основы философских знаний для оценивания и анализа различных социальных тенденций, явлений и фактов.</w:t>
            </w:r>
          </w:p>
          <w:p w:rsidR="00F4112F" w:rsidRPr="00932FD4" w:rsidRDefault="0012170D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Анализировать, синтезировать получаемую информацию.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:rsidTr="0012170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2F" w:rsidRPr="00932FD4" w:rsidRDefault="0012170D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Готовность действовать с нестандартных ситуациях, нести социальную и этическую ответственность за принятые решения (ОК-2).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2F" w:rsidRPr="00932FD4" w:rsidRDefault="0012170D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Использовать познавательно-коммуникативные факторы в нестандартных анализируемых ситуациях при написании и защиты ВКР.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2170D" w:rsidRPr="00932FD4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0D" w:rsidRPr="00932FD4" w:rsidRDefault="0012170D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Готовность к саморазвитию, самореализации, использованию творческого потенциала (ОК-3).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0D" w:rsidRPr="0012170D" w:rsidRDefault="0012170D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Оформлять магистерскую диссертацию в соответствии с требованиями методических указаний по государственной итоговой аттестации.</w:t>
            </w:r>
          </w:p>
          <w:p w:rsidR="0012170D" w:rsidRPr="00932FD4" w:rsidRDefault="0012170D" w:rsidP="00BE2BC1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Представлять магистерскую диссертацию в установленные сроки.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170D" w:rsidRPr="00932FD4" w:rsidRDefault="0012170D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</w:tbl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Pr="008A531A" w:rsidRDefault="004D247B" w:rsidP="00620577">
      <w:pPr>
        <w:ind w:left="-57" w:right="-57"/>
        <w:jc w:val="left"/>
      </w:pPr>
      <w:r w:rsidRPr="008A531A">
        <w:t>Рецензент:</w:t>
      </w:r>
    </w:p>
    <w:p w:rsidR="004D247B" w:rsidRPr="008A531A" w:rsidRDefault="004D247B" w:rsidP="00620577">
      <w:pPr>
        <w:ind w:left="-57" w:right="-57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1664"/>
        <w:gridCol w:w="2636"/>
        <w:gridCol w:w="247"/>
      </w:tblGrid>
      <w:tr w:rsidR="004D247B" w:rsidRPr="008A531A" w:rsidTr="008A4E69">
        <w:trPr>
          <w:jc w:val="center"/>
        </w:trPr>
        <w:tc>
          <w:tcPr>
            <w:tcW w:w="5211" w:type="dxa"/>
            <w:vAlign w:val="bottom"/>
          </w:tcPr>
          <w:p w:rsidR="004D247B" w:rsidRPr="008A531A" w:rsidRDefault="004D247B" w:rsidP="00620577">
            <w:pPr>
              <w:ind w:left="-57" w:right="-57"/>
              <w:jc w:val="left"/>
            </w:pPr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D247B" w:rsidRPr="00F60DBE" w:rsidRDefault="004D247B" w:rsidP="00620577">
            <w:pPr>
              <w:ind w:left="-57" w:right="-57"/>
              <w:jc w:val="left"/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694" w:type="dxa"/>
            <w:vAlign w:val="bottom"/>
          </w:tcPr>
          <w:p w:rsidR="004D247B" w:rsidRPr="008A531A" w:rsidRDefault="00620577" w:rsidP="00620577">
            <w:pPr>
              <w:ind w:left="-57" w:right="-57"/>
              <w:jc w:val="left"/>
            </w:pPr>
            <w:r>
              <w:t>/</w:t>
            </w:r>
            <w:r w:rsidR="004D247B" w:rsidRPr="008A531A">
              <w:t xml:space="preserve">Расшифровка </w:t>
            </w:r>
            <w:r>
              <w:t>п</w:t>
            </w:r>
            <w:r w:rsidR="004D247B" w:rsidRPr="008A531A">
              <w:t>одписи</w:t>
            </w:r>
            <w:r>
              <w:t>/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620577">
            <w:pPr>
              <w:ind w:left="-57" w:right="-57"/>
              <w:jc w:val="left"/>
            </w:pPr>
          </w:p>
        </w:tc>
      </w:tr>
    </w:tbl>
    <w:p w:rsidR="004D247B" w:rsidRPr="008A531A" w:rsidRDefault="004D247B" w:rsidP="00620577">
      <w:pPr>
        <w:ind w:left="-57" w:right="-57"/>
        <w:jc w:val="center"/>
      </w:pPr>
    </w:p>
    <w:p w:rsidR="004D247B" w:rsidRPr="008A531A" w:rsidRDefault="004D247B" w:rsidP="00620577">
      <w:pPr>
        <w:ind w:left="-57" w:right="-57" w:firstLine="709"/>
        <w:jc w:val="left"/>
        <w:rPr>
          <w:b/>
          <w:i/>
        </w:rPr>
      </w:pPr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</w:t>
      </w:r>
    </w:p>
    <w:p w:rsidR="004D247B" w:rsidRDefault="004D247B" w:rsidP="00620577">
      <w:pPr>
        <w:ind w:left="-57" w:right="-57" w:firstLine="709"/>
      </w:pPr>
    </w:p>
    <w:sectPr w:rsidR="004D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82" w:rsidRDefault="00AA1D82" w:rsidP="004D247B">
      <w:r>
        <w:separator/>
      </w:r>
    </w:p>
  </w:endnote>
  <w:endnote w:type="continuationSeparator" w:id="0">
    <w:p w:rsidR="00AA1D82" w:rsidRDefault="00AA1D82" w:rsidP="004D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82" w:rsidRDefault="00AA1D82" w:rsidP="004D247B">
      <w:r>
        <w:separator/>
      </w:r>
    </w:p>
  </w:footnote>
  <w:footnote w:type="continuationSeparator" w:id="0">
    <w:p w:rsidR="00AA1D82" w:rsidRDefault="00AA1D82" w:rsidP="004D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B9"/>
    <w:rsid w:val="0001699F"/>
    <w:rsid w:val="000211C5"/>
    <w:rsid w:val="000C69D9"/>
    <w:rsid w:val="0010698C"/>
    <w:rsid w:val="001141C8"/>
    <w:rsid w:val="0012170D"/>
    <w:rsid w:val="001622CE"/>
    <w:rsid w:val="001D66CA"/>
    <w:rsid w:val="002A3DD7"/>
    <w:rsid w:val="003E011F"/>
    <w:rsid w:val="004D247B"/>
    <w:rsid w:val="005E07F2"/>
    <w:rsid w:val="00620577"/>
    <w:rsid w:val="00727CB9"/>
    <w:rsid w:val="0076045A"/>
    <w:rsid w:val="007B7E38"/>
    <w:rsid w:val="00807D86"/>
    <w:rsid w:val="00847CA5"/>
    <w:rsid w:val="0086420D"/>
    <w:rsid w:val="00932FD4"/>
    <w:rsid w:val="009F28F8"/>
    <w:rsid w:val="00A90C6F"/>
    <w:rsid w:val="00AA1D82"/>
    <w:rsid w:val="00BE2BC1"/>
    <w:rsid w:val="00C02DEF"/>
    <w:rsid w:val="00C02E5E"/>
    <w:rsid w:val="00D304C8"/>
    <w:rsid w:val="00D32490"/>
    <w:rsid w:val="00D54B49"/>
    <w:rsid w:val="00DB6487"/>
    <w:rsid w:val="00DD22AC"/>
    <w:rsid w:val="00E06689"/>
    <w:rsid w:val="00EB4E46"/>
    <w:rsid w:val="00F4112F"/>
    <w:rsid w:val="00F93C25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B6AF1-F212-452A-84C0-F0B442E2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247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2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D247B"/>
    <w:rPr>
      <w:vertAlign w:val="superscript"/>
    </w:rPr>
  </w:style>
  <w:style w:type="character" w:styleId="a6">
    <w:name w:val="page number"/>
    <w:rsid w:val="00EB4E4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</dc:creator>
  <cp:keywords/>
  <dc:description/>
  <cp:lastModifiedBy>user</cp:lastModifiedBy>
  <cp:revision>34</cp:revision>
  <dcterms:created xsi:type="dcterms:W3CDTF">2016-12-19T11:47:00Z</dcterms:created>
  <dcterms:modified xsi:type="dcterms:W3CDTF">2020-12-01T16:04:00Z</dcterms:modified>
</cp:coreProperties>
</file>